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ПЛАНИРУЕМЫЕ РЕЗУЛЬТАТЫ ОСВОЕНИЯ УЧЕБНОГО ПРЕДМЕТА</w:t>
      </w: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Личностными результатами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являются: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</w:t>
      </w:r>
      <w:r w:rsidR="00422B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истории, языка, культуры своего народа, своего края, основ культурного наследия народов России и человечества; усвоение гуманистических, демократических и традиционных ценностей многонационального российского общества; воспитание чувства долга перед Родиной;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формирование ответственного отношения к учению, </w:t>
      </w:r>
      <w:proofErr w:type="gram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готовности и способности</w:t>
      </w:r>
      <w:proofErr w:type="gram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обучающихся к саморазвитию и самообразованию на основе мотивации к обучению и познанию,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учётом устойчивых познавательных интересов;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освоение социальных норм, правил поведения, ролей и форм социальной жизни в группах и сообществах, включая взрослые и социальные сообщества; участие в школьном самоуправлении и  общественной жизни в пределах возрастных компетенций с учётом региональных, этнокультурных, социальных и экономических особенностей;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</w:t>
      </w:r>
      <w:r w:rsidR="00422B5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осознанного и ответственного отношения к собственным поступкам;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коммуникативной компетентности в общении и  сотрудничестве со сверстниками, старшими и младшими в процессе образовательной, общественно полезной, учебно-исследовательской, творческой и других видах деятельности;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ценности  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в транспорте и правил поведения на дорогах;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эстетического сознания через освоение художественного наследия народов России и мира,  творческой деятельности эстетического характера;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lastRenderedPageBreak/>
        <w:t>формирование мотивации изучения иностранных языков и стремления к самосовершенствованию в образовательной области «Иностранный язык»;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осознание возможностей самореализации средствами иностранного языка;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совершенствованию речевой культуры в целом;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коммуникативной компетенции в межкультурной и межэтнической коммуникации;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развитие таких качеств, как воля, целеустремлённость, креативность, инициативность, </w:t>
      </w:r>
      <w:proofErr w:type="spell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эмпатия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трудолюбие, дисциплинированность;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общекультурной и этнической идентичности как составляющих гражданской идентичности личности;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отстаивать национальные и общечеловеческие (гуманистические, демократические) ценности, свою гражданскую позицию;</w:t>
      </w:r>
    </w:p>
    <w:p w:rsidR="00E53657" w:rsidRPr="00E53657" w:rsidRDefault="00E53657" w:rsidP="00E53657">
      <w:pPr>
        <w:numPr>
          <w:ilvl w:val="0"/>
          <w:numId w:val="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готовность и способность обучающихся к саморазвитию; </w:t>
      </w:r>
      <w:proofErr w:type="spell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мотивации к обучению, познанию, выбору индивидуальной образовательной траектории; ценностно-смысловые установки обучающихся, отражающие их личностные позиции, социальные компетенции; </w:t>
      </w:r>
      <w:proofErr w:type="spell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основ гражданской идентичности.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proofErr w:type="spellStart"/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Метапредметными</w:t>
      </w:r>
      <w:proofErr w:type="spellEnd"/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результатами являются: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самостоятельно планировать альтернативные пути  достижения целей,  осознанно выбирать  наиболее эффективные способы решения учебных и познавательных задач;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 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оценивать правильность выполнения учебной задачи,  собственные возможности её решения;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осознанное владение логическими действиями определения понятий, обобщения, установления аналогий и классификации на </w:t>
      </w:r>
      <w:proofErr w:type="gram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основе  самостоятельного</w:t>
      </w:r>
      <w:proofErr w:type="gram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выбора оснований и критериев, установления </w:t>
      </w:r>
      <w:proofErr w:type="spell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родо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-видовых связей;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умение устанавливать причинно-следственные связи, </w:t>
      </w:r>
      <w:proofErr w:type="gram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строить  логическое</w:t>
      </w:r>
      <w:proofErr w:type="gram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рассуждение, умозаключение (индуктивное, дедуктивное  и по аналогии) и выводы;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</w:t>
      </w: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мение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организовывать  учебное сотрудничество и совместную деятельность с учителем и сверстниками;   работать</w:t>
      </w: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 индивидуально и в группе: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находить общее решение и разрешать конфликты на основе согласования позиций и учёта интересов;  формулировать, аргументировать и отстаивать своё мнение;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адекватно и осознанно использовать речевые средства в соответствии с задачей коммуникации: для отображения своих чувств, мыслей и потребностей, планирования и регуляции своей деятельности;  владение устной и письменной речью, монологической контекстной речью;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формирование и развитие компетентности в области использования информационно-коммуникационных технологий (далее ИКТ– компетенции);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умения планировать своё речевое и неречевое поведение;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коммуникативной компетенции, включая умение взаимодействовать с окружающими, выполняя разные социальные роли;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исследовательских учебных действий, включая навыки работы с информацией: поиск и выделение нужной информации, обобщение и фиксация информации;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смыслового чтения, включая умение выделять тему, прогнозировать содержание текста по заголовку/ключевым словам, выделять основную мысль, главные факты, опуская второстепенные, устанавливать логическую последовательность основных фактов;</w:t>
      </w:r>
    </w:p>
    <w:p w:rsidR="00E53657" w:rsidRPr="00E53657" w:rsidRDefault="00E53657" w:rsidP="00E53657">
      <w:pPr>
        <w:numPr>
          <w:ilvl w:val="0"/>
          <w:numId w:val="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осуществление регулятивных действий самонаблюдения, самоконтроля, самооценки в процессе коммуникативной деятельности на иностранном языке.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Предметными результатами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являются: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А.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 В коммуникативной сфере (т.е. владении иностранным языком как средством общения):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Речевая компетенция в следующих видах речевой деятельности: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 говорении:</w:t>
      </w:r>
    </w:p>
    <w:p w:rsidR="00E53657" w:rsidRPr="00E53657" w:rsidRDefault="00E53657" w:rsidP="00E5365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</w:t>
      </w:r>
    </w:p>
    <w:p w:rsidR="00E53657" w:rsidRPr="00E53657" w:rsidRDefault="00E53657" w:rsidP="00E5365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расспрашивать собеседника и отвечать на его вопросы, высказывая своё мнение, просьбу, отвечать на предложение собеседника согласием/отказом в пределах изученной тематики и усвоенного лексико-грамматического материала;</w:t>
      </w:r>
    </w:p>
    <w:p w:rsidR="00E53657" w:rsidRPr="00E53657" w:rsidRDefault="00E53657" w:rsidP="00E5365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рассказывать о себе, своей семье, друзьях, своих интересах и планах на будущее;</w:t>
      </w:r>
    </w:p>
    <w:p w:rsidR="00E53657" w:rsidRPr="00E53657" w:rsidRDefault="00E53657" w:rsidP="00E5365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сообщать краткие сведения о своём городе/селе, о своей стране и странах изучаемого языка;</w:t>
      </w:r>
    </w:p>
    <w:p w:rsidR="00E53657" w:rsidRPr="00E53657" w:rsidRDefault="00E53657" w:rsidP="00E53657">
      <w:pPr>
        <w:numPr>
          <w:ilvl w:val="0"/>
          <w:numId w:val="4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описывать события/явления, передавать основное содержание, основную мысль прочитанного/услышанного, выражать своё отношение к прочитанному/услышанному, давать краткую характеристику персонажей.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В </w:t>
      </w:r>
      <w:proofErr w:type="spellStart"/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аудировании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:</w:t>
      </w:r>
    </w:p>
    <w:p w:rsidR="00E53657" w:rsidRPr="00E53657" w:rsidRDefault="00E53657" w:rsidP="00E5365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полностью понимать речь учителя, одноклассников;</w:t>
      </w:r>
    </w:p>
    <w:p w:rsidR="00E53657" w:rsidRPr="00E53657" w:rsidRDefault="00E53657" w:rsidP="00E5365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</w:t>
      </w:r>
    </w:p>
    <w:p w:rsidR="00E53657" w:rsidRPr="00E53657" w:rsidRDefault="00E53657" w:rsidP="00E53657">
      <w:pPr>
        <w:numPr>
          <w:ilvl w:val="0"/>
          <w:numId w:val="5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воспринимать на слух и выборочно понимать с опорой на языковую догадку, контекст краткие несложные аутентичные прагматические аудио- и видеотексты, выделяя значимую/нужную/необходимую информацию.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 чтении:</w:t>
      </w:r>
    </w:p>
    <w:p w:rsidR="00E53657" w:rsidRPr="00E53657" w:rsidRDefault="00E53657" w:rsidP="00E5365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аутентичные тексты разных жанров и стилей преимущественно с пониманием основного содержания;</w:t>
      </w:r>
    </w:p>
    <w:p w:rsidR="00E53657" w:rsidRPr="00E53657" w:rsidRDefault="00E53657" w:rsidP="00E5365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несложные аутентичные тексты разных жанров и стилей  с полным и точным пониманием и с использованием различных приёмов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своё мнение;</w:t>
      </w:r>
    </w:p>
    <w:p w:rsidR="00E53657" w:rsidRPr="00E53657" w:rsidRDefault="00E53657" w:rsidP="00E53657">
      <w:pPr>
        <w:numPr>
          <w:ilvl w:val="0"/>
          <w:numId w:val="6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читать аутентичные тексты с выборочным пониманием значимой/нужной/интересующей информации.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В письменной речи:</w:t>
      </w:r>
    </w:p>
    <w:p w:rsidR="00E53657" w:rsidRPr="00E53657" w:rsidRDefault="00E53657" w:rsidP="00E5365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заполнять анкеты и формуляры;</w:t>
      </w:r>
    </w:p>
    <w:p w:rsidR="00E53657" w:rsidRPr="00E53657" w:rsidRDefault="00E53657" w:rsidP="00E5365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писать поздравления, личные письма с опорой на образец с употреблением формул речевого этикета, принятых в стране/странах изучаемого языка;</w:t>
      </w:r>
    </w:p>
    <w:p w:rsidR="00E53657" w:rsidRPr="00E53657" w:rsidRDefault="00E53657" w:rsidP="00E53657">
      <w:pPr>
        <w:numPr>
          <w:ilvl w:val="0"/>
          <w:numId w:val="7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составлять план, тезисы устного или письменного сообщения; кратко излагать результаты проектной деятельности.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Языковая компетенция: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применение правил написания слов, изученных в основной школе;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адекватное произношение и различение на слух всех звуков иностранного языка; соблюдение правильного ударения в словах и фразах;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речи основных значений изученных лексических единиц (слов, словосочетаний, реплик-клише речевого этикета);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способов словообразования (аффиксации, словосложения, конверсии);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и использование явлений многозначности слов иностранного языка: синонимии, антонимии и лексической сочетаемости;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речи основных морфологических форм и синтаксических конструкций изучаемого языка;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признаков изученных грамматических явлений (</w:t>
      </w:r>
      <w:proofErr w:type="spellStart"/>
      <w:proofErr w:type="gram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видо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-временных</w:t>
      </w:r>
      <w:proofErr w:type="gram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</w:t>
      </w:r>
    </w:p>
    <w:p w:rsidR="00E53657" w:rsidRPr="00E53657" w:rsidRDefault="00E53657" w:rsidP="00E53657">
      <w:pPr>
        <w:numPr>
          <w:ilvl w:val="0"/>
          <w:numId w:val="8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основных различий систем иностранного и русского/родного языков.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Социокультурная компетенция:</w:t>
      </w:r>
    </w:p>
    <w:p w:rsidR="00E53657" w:rsidRPr="00E53657" w:rsidRDefault="00E53657" w:rsidP="00E5365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</w:t>
      </w:r>
    </w:p>
    <w:p w:rsidR="00E53657" w:rsidRPr="00E53657" w:rsidRDefault="00E53657" w:rsidP="00E5365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распознавание и употребление в устной и письменной речи основных норм речевого этикета (реплик-клише, наиболее распространённой оценочной лексики), принятых в странах изучаемого языка;</w:t>
      </w:r>
    </w:p>
    <w:p w:rsidR="00E53657" w:rsidRPr="00E53657" w:rsidRDefault="00E53657" w:rsidP="00E5365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знание употребительной фоновой лексики и реалий страны/стран изучаемого языка, некоторых распространённых образцов фольклора (скороговорок, поговорок, пословиц);</w:t>
      </w:r>
    </w:p>
    <w:p w:rsidR="00E53657" w:rsidRPr="00E53657" w:rsidRDefault="00E53657" w:rsidP="00E5365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знакомство с образцами художественной, публицистической и научно-популярной литературы;</w:t>
      </w:r>
    </w:p>
    <w:p w:rsidR="00E53657" w:rsidRPr="00E53657" w:rsidRDefault="00E53657" w:rsidP="00E5365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</w:t>
      </w:r>
    </w:p>
    <w:p w:rsidR="00E53657" w:rsidRPr="00E53657" w:rsidRDefault="00E53657" w:rsidP="00E5365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сходстве и различиях в традициях своей страны и стран изучаемого языка;</w:t>
      </w:r>
    </w:p>
    <w:p w:rsidR="00E53657" w:rsidRPr="00E53657" w:rsidRDefault="00E53657" w:rsidP="00E53657">
      <w:pPr>
        <w:numPr>
          <w:ilvl w:val="0"/>
          <w:numId w:val="9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понимание роли владения иностранными языками в современном мире.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>Компенсаторная компетенция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– умение выходить из трудного положения в условиях дефицита языковых средств при получении и приёме информации за счёт использования контекстуальной догадки, игнорирования языковых трудностей, переспроса, словарных замен, жестов, мимики.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Б.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познавательной сфере:</w:t>
      </w:r>
    </w:p>
    <w:p w:rsidR="00E53657" w:rsidRPr="00E53657" w:rsidRDefault="00E53657" w:rsidP="00E5365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сравнивать языковые явления родного и иностранного языков на уровне отдельных грамматических явлений, слов, словосочетаний, предложений;</w:t>
      </w:r>
    </w:p>
    <w:p w:rsidR="00E53657" w:rsidRPr="00E53657" w:rsidRDefault="00E53657" w:rsidP="00E5365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приёмами работы с текстом: умение пользоваться определённой стратегией чтения/</w:t>
      </w:r>
      <w:proofErr w:type="spell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аудирования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в зависимости от коммуникативной задачи (читать/слушать текст с разной глубиной понимания);</w:t>
      </w:r>
    </w:p>
    <w:p w:rsidR="00E53657" w:rsidRPr="00E53657" w:rsidRDefault="00E53657" w:rsidP="00E5365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действовать по образцу/аналогии при выполнении упражнений и составлении собственных высказываний в пределах тематики основной школы;</w:t>
      </w:r>
    </w:p>
    <w:p w:rsidR="00E53657" w:rsidRPr="00E53657" w:rsidRDefault="00E53657" w:rsidP="00E5365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готовность и умение осуществлять индивидуальную и совместную проектную работу;</w:t>
      </w:r>
    </w:p>
    <w:p w:rsidR="00E53657" w:rsidRPr="00E53657" w:rsidRDefault="00E53657" w:rsidP="00E5365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</w:t>
      </w:r>
    </w:p>
    <w:p w:rsidR="00E53657" w:rsidRPr="00E53657" w:rsidRDefault="00E53657" w:rsidP="00E53657">
      <w:pPr>
        <w:numPr>
          <w:ilvl w:val="0"/>
          <w:numId w:val="10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способами и приёмами дальнейшего самостоятельного изучения иностранных языков.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В.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ценностно-ориентационной сфере:</w:t>
      </w:r>
    </w:p>
    <w:p w:rsidR="00E53657" w:rsidRPr="00E53657" w:rsidRDefault="00E53657" w:rsidP="00E5365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представление о языке как средстве выражения чувств, эмоций, основе культуры мышления;</w:t>
      </w:r>
    </w:p>
    <w:p w:rsidR="00E53657" w:rsidRPr="00E53657" w:rsidRDefault="00E53657" w:rsidP="00E5365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достижение взаимопонимания в процессе устного и письменного общения с носителями иностранного языка, установление межличностных и межкультурных контактов в доступных пределах;</w:t>
      </w:r>
    </w:p>
    <w:p w:rsidR="00E53657" w:rsidRPr="00E53657" w:rsidRDefault="00E53657" w:rsidP="00E5365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представление о целостном </w:t>
      </w:r>
      <w:proofErr w:type="spellStart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полиязычном</w:t>
      </w:r>
      <w:proofErr w:type="spellEnd"/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</w:t>
      </w:r>
    </w:p>
    <w:p w:rsidR="00E53657" w:rsidRPr="00E53657" w:rsidRDefault="00E53657" w:rsidP="00E53657">
      <w:pPr>
        <w:numPr>
          <w:ilvl w:val="0"/>
          <w:numId w:val="11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молодёжных форумах.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Г.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эстетической сфере:</w:t>
      </w:r>
    </w:p>
    <w:p w:rsidR="00E53657" w:rsidRPr="00E53657" w:rsidRDefault="00E53657" w:rsidP="00E5365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владение элементарными средствами выражения чувств и эмоций на иностранном языке;</w:t>
      </w:r>
    </w:p>
    <w:p w:rsidR="00E53657" w:rsidRPr="00E53657" w:rsidRDefault="00E53657" w:rsidP="00E5365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к знакомству с образцами художественного творчества на иностранном языке и средствами иностранного языка;</w:t>
      </w:r>
    </w:p>
    <w:p w:rsidR="00E53657" w:rsidRPr="00E53657" w:rsidRDefault="00E53657" w:rsidP="00E53657">
      <w:pPr>
        <w:numPr>
          <w:ilvl w:val="0"/>
          <w:numId w:val="12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развитие чувства прекрасного в процессе обсуждения современных тенденций в живописи, музыке, литературе.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Д.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трудовой сфере:</w:t>
      </w:r>
    </w:p>
    <w:p w:rsidR="00E53657" w:rsidRPr="00E53657" w:rsidRDefault="00E53657" w:rsidP="00E53657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рационально планировать свой учебный труд;</w:t>
      </w:r>
    </w:p>
    <w:p w:rsidR="00E53657" w:rsidRPr="00E53657" w:rsidRDefault="00E53657" w:rsidP="00E53657">
      <w:pPr>
        <w:numPr>
          <w:ilvl w:val="0"/>
          <w:numId w:val="13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умение работать в соответствии с намеченным планом.</w:t>
      </w:r>
    </w:p>
    <w:p w:rsidR="00E53657" w:rsidRPr="00E53657" w:rsidRDefault="00E53657" w:rsidP="00E536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Е. </w:t>
      </w: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 физической сфере:</w:t>
      </w:r>
    </w:p>
    <w:p w:rsidR="00E53657" w:rsidRPr="00E53657" w:rsidRDefault="00E53657" w:rsidP="00E53657">
      <w:pPr>
        <w:numPr>
          <w:ilvl w:val="0"/>
          <w:numId w:val="14"/>
        </w:numPr>
        <w:shd w:val="clear" w:color="auto" w:fill="FFFFFF"/>
        <w:spacing w:after="0" w:line="240" w:lineRule="auto"/>
        <w:ind w:left="0" w:firstLine="90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стремление вести здоровый образ жизни (режим труда и отдыха, питание, спорт, фитнес).</w:t>
      </w: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E53657" w:rsidRDefault="00E53657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85BFE" w:rsidRPr="00E53657" w:rsidRDefault="00F85BFE" w:rsidP="00E5365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 w:rsidRPr="00E53657"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F85BFE" w:rsidRPr="00E53657" w:rsidRDefault="00F85BFE" w:rsidP="00F85BFE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5692" w:type="dxa"/>
        <w:tblInd w:w="-31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94"/>
        <w:gridCol w:w="10632"/>
        <w:gridCol w:w="2366"/>
      </w:tblGrid>
      <w:tr w:rsidR="00F85BFE" w:rsidRPr="00E53657" w:rsidTr="00F85EAD">
        <w:trPr>
          <w:trHeight w:val="219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Название раздела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Краткое название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F85BFE" w:rsidRPr="00E53657" w:rsidTr="00F85EAD">
        <w:trPr>
          <w:trHeight w:val="144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Вводный модуль </w:t>
            </w:r>
          </w:p>
          <w:p w:rsidR="00F85BFE" w:rsidRPr="00E53657" w:rsidRDefault="00F85BFE" w:rsidP="00F85BF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Расспросить собеседника и ответить на его вопросы о себе, своей семье, друзьях, своих интересах;  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 заполнить анкеты, формуляры;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написать личные письма, поздравления;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 составить список любимых вещей из своей коллекции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Кратко описать внешность и характер своих родственников;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слух воспринимать информацию и выражать своё понимание в требуемой форме.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F85BFE" w:rsidRPr="00E53657" w:rsidTr="00F85EAD">
        <w:trPr>
          <w:trHeight w:val="2284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ind w:right="-108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Школьные будни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Воспринимать на слух и повторять числа;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Воспринимать на слух и выборочно понимать </w:t>
            </w:r>
            <w:proofErr w:type="spell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аудиотексты</w:t>
            </w:r>
            <w:proofErr w:type="spellEnd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, относящихся к разным коммуникативным типам речи (сообщение, рассказ, интервью);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Вести диалог, высказывая свою просьбу, предложение;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Вести диалог-расспрос о своей коллекции, о том, как проводят свободное время; о том, какую одежду носят в разное время года;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Расспросить собеседника и ответить на его вопросы, запрашивать нужную информацию;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Описывать тематические картинки;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Вести диалог по теме «В магазине»;</w:t>
            </w:r>
          </w:p>
          <w:p w:rsidR="00F85BFE" w:rsidRPr="00E53657" w:rsidRDefault="00F85EAD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Читать и полностью понимать</w:t>
            </w:r>
            <w:r w:rsidR="00F85BFE"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содержание аутентичного текста (электронное письмо, рекламный буклет, диалоги по теме, описание фильма) по теме;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5BFE" w:rsidRPr="00E53657" w:rsidTr="00F85EAD">
        <w:trPr>
          <w:trHeight w:val="2302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Это</w:t>
            </w:r>
            <w:r w:rsidR="003B0A0B"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-</w:t>
            </w:r>
            <w:r w:rsidR="003B0A0B"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Я </w:t>
            </w:r>
          </w:p>
          <w:p w:rsidR="00F85BFE" w:rsidRPr="00E53657" w:rsidRDefault="00F85BFE" w:rsidP="00F85BFE">
            <w:pPr>
              <w:spacing w:after="0" w:line="0" w:lineRule="atLeast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Рассказать о себе, своей семье, друзьях, своих интересах.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Ориентироваться в иноязычном тексте и прогнозировать его содержание по заголовку;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Написать небольшой рассказ о своей коллекции, своем увлечении;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написать электронное письмо другу о том, как проводят свободное время;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Кратко описать с опорой на образец и зрительную наглядность членов своей семьи;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Создать постер-афишу о предстоящем событии, рекламу достопримечательностей своей страны с опорой на образец;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Написать отзыв о своем любимом фильме с опорой на образец.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Формировать представление о культуре страны изучаемого языка.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 сходстве и различиях в традициях России и стран изучаемого языка.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5BFE" w:rsidRPr="00E53657" w:rsidTr="00F85EAD">
        <w:trPr>
          <w:trHeight w:val="1865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EAD" w:rsidP="00F8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Мой </w:t>
            </w:r>
            <w:r w:rsidR="00F85BFE"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дом-моя крепость</w:t>
            </w:r>
          </w:p>
          <w:p w:rsidR="00F85BFE" w:rsidRPr="00E53657" w:rsidRDefault="00F85BFE" w:rsidP="00F8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Рассказать о своем доме, осознать себя гражданином своей страны и мира, отработать грамматические структуры.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Описать комнату, расспросить собеседника и ответить на его вопросы.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 Читать текст с выборочным пониманием значимой/нужной/интересующей информации, </w:t>
            </w:r>
            <w:proofErr w:type="gram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Составить</w:t>
            </w:r>
            <w:proofErr w:type="gramEnd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рассказ на основе прочитанного. Расспросить адресата о его жизни и делах, сообщить то же о себе. Вести беседу, соблюдая нормы речевого этикета.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Стремиться к лучшему осознанию культуры других стран, развивать умения планировать свое речевое и неречевое поведение.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Формировать проектные умения работать с различными источниками информации.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5BFE" w:rsidRPr="00E53657" w:rsidTr="00F85EAD">
        <w:trPr>
          <w:trHeight w:val="227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Семейные узы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Рассказать о себе, своей семье, отработать грамматические структуры.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Читать текст с выборочным пониманием значимой/нужной/интересующей информации.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Вести диалог о третьем лице.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Рассказать о своем кумире. Составить резюме.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Передать основное содержание, основную мысль прочитанного.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Ориентироваться в иноязычном тексте; прогнозировать его содержание по заголовку.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Строить монологические высказывания по картинке. Высказывать характеристики на основе сравнений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5BFE" w:rsidRPr="00E53657" w:rsidRDefault="00F85BFE" w:rsidP="00F85BFE">
            <w:pPr>
              <w:tabs>
                <w:tab w:val="left" w:pos="190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5BFE" w:rsidRPr="00E53657" w:rsidRDefault="00F85BFE" w:rsidP="00F85BFE">
            <w:pPr>
              <w:tabs>
                <w:tab w:val="left" w:pos="1909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BFE" w:rsidRPr="00E53657" w:rsidTr="00F85EAD">
        <w:trPr>
          <w:trHeight w:val="2067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Животные со всего света.</w:t>
            </w:r>
          </w:p>
          <w:p w:rsidR="00F85BFE" w:rsidRPr="00E53657" w:rsidRDefault="00F85BFE" w:rsidP="00F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Ознакомиться с утвердительной структурой «</w:t>
            </w:r>
            <w:proofErr w:type="spell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="003B0A0B"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Расспросить собеседника и ответить на его вопросы.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Читать текст с выборочным пониманием значимой/нужной/интересующей информации. Отработать утвердительные и отрицательные структуры </w:t>
            </w:r>
            <w:proofErr w:type="spell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Present</w:t>
            </w:r>
            <w:proofErr w:type="spellEnd"/>
            <w:r w:rsidR="003B0A0B"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Simple</w:t>
            </w:r>
            <w:proofErr w:type="spellEnd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Начинать, вести/поддерживать и заканчивать беседу в стандартных ситуациях общения.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Формировать проектные умения.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Читать текст с общим пониманием информации. Ориентироваться в иноязычном тексте.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Вести диалог-расспрос.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F85BFE" w:rsidRPr="00E53657" w:rsidTr="00F85EAD">
        <w:trPr>
          <w:trHeight w:val="688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 утра до вечера </w:t>
            </w:r>
          </w:p>
          <w:p w:rsidR="00F85BFE" w:rsidRPr="00E53657" w:rsidRDefault="00F85BFE" w:rsidP="00F85BFE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Искать и выделять нужную информацию, обобщать и фиксировать её.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Рассказать о родителях и их профессиях, использовать перифраз, синонимические средства в процессе устного общения.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Написать электронное письмо с опорой на образец   Писать связанный текст о достопримечательностях России.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Стремиться к лучшему осознанию культуры своего народа и  отстаивать национальные и общечеловеческие (гуманистические, демократические) ценности, свою гражданскую позицию.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Делать краткие сообщения на основе прочитанного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5BFE" w:rsidRPr="00E53657" w:rsidTr="00F85EAD">
        <w:trPr>
          <w:trHeight w:val="1818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В любую погоду </w:t>
            </w:r>
          </w:p>
          <w:p w:rsidR="00F85BFE" w:rsidRPr="00E53657" w:rsidRDefault="00F85BFE" w:rsidP="00F85B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Повторить тематическую лексику о погоде и  понимать основное содержание коротких, несложных аутентичных прагматических текстов (прогноз погоды). Расспросить собеседника и ответить на его вопросы, высказывая свое мнение.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Прочитать текст с выборочным пониманием значимой/нужной/интересующей информации. Применить правила написания слов.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Писать открытки, употребляя формулы речевого этикета.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Развивать чувства прекрасного на основе музыкальных фрагментов.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Иметь представление об особенностях климата Аляски. Формировать проектные умения, готовить материал для проведения презентации в наглядной форме, используя для этого специально подготовленный продукт проектирования, создание веб-страниц.  Составить диалог этикетного характера.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работать с информацией, осуществлять ее поиск, анализ, обобщение, выделение главного.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Высказывать свое мнение на основе прослушанных звуков природы, воспринимать на слух и полностью понимать речь учителя, одноклассников.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5BFE" w:rsidRPr="00E53657" w:rsidTr="00F85EAD">
        <w:trPr>
          <w:trHeight w:val="1663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Особые дни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Воспринимать на слух и правильно воспроизводить реплики из диалога.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Высказывать просьбу, предложение.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Вести диалог - обсуждение списка покупок.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Описывать тематические </w:t>
            </w:r>
            <w:proofErr w:type="gram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картинки;.</w:t>
            </w:r>
            <w:proofErr w:type="gramEnd"/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Чтение и полное понимание содержания аутентичного текста (Праздники в Британии и Китае).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Уметь определять тему текста, выделять главные факты, опуская второстепенные.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5BFE" w:rsidRPr="00E53657" w:rsidTr="00F85EAD">
        <w:trPr>
          <w:trHeight w:val="2302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Жить в ногу со временем </w:t>
            </w: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Читать и полностью понимать содержания аутентичного текста;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Обсудить места для проведения досуга;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Написать рассказ о знаменитом магазине в России;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Рассказать о событиях в твоем городе.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Написать короткий текст - описание достопримечательности.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Понимать, какую роль владение иностранным языком играет в современном мире.</w:t>
            </w:r>
          </w:p>
          <w:p w:rsidR="00F85BFE" w:rsidRPr="00E53657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Составлять  микро</w:t>
            </w:r>
            <w:proofErr w:type="gramEnd"/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-диалоги на основе прочитанного.</w:t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F85BFE" w:rsidRPr="00E53657" w:rsidTr="00F85EAD">
        <w:trPr>
          <w:trHeight w:val="1680"/>
        </w:trPr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B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Каникулы </w:t>
            </w:r>
          </w:p>
          <w:p w:rsidR="00F85BFE" w:rsidRPr="00E53657" w:rsidRDefault="00F85BFE" w:rsidP="00F85B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63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Вести диалог в стандартной ситуации в ресторане, аренды автомобиля;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Провести рекламу мест для отдыха в твоей стране;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Употребить фразы приглашений \ предложения\ отказа\ согласия;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Рассказать о достопримечательностях своей и другой страны.</w:t>
            </w:r>
          </w:p>
          <w:p w:rsidR="00F85BFE" w:rsidRPr="00E53657" w:rsidRDefault="00F85BFE" w:rsidP="00F85EAD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Читать текст с выборочным пониманием значимой/нужной/интересующей информации.</w:t>
            </w:r>
          </w:p>
          <w:p w:rsidR="00F85EAD" w:rsidRDefault="00F85BFE" w:rsidP="00F85EAD">
            <w:pPr>
              <w:spacing w:after="0" w:line="0" w:lineRule="atLeast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Выбирая наиболее рациональное решение, сделать электронную презентацию.</w:t>
            </w:r>
          </w:p>
          <w:p w:rsidR="00F85BFE" w:rsidRPr="00F85EAD" w:rsidRDefault="00F85EAD" w:rsidP="00F85EAD">
            <w:pPr>
              <w:tabs>
                <w:tab w:val="left" w:pos="4125"/>
              </w:tabs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F85BFE" w:rsidRPr="00E53657" w:rsidTr="00F85EAD">
        <w:trPr>
          <w:trHeight w:val="352"/>
        </w:trPr>
        <w:tc>
          <w:tcPr>
            <w:tcW w:w="269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BFE" w:rsidRPr="00E53657" w:rsidRDefault="00F85BFE" w:rsidP="00F85B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063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85BFE" w:rsidRPr="00E53657" w:rsidRDefault="00F85BFE" w:rsidP="00F85BFE">
            <w:pPr>
              <w:spacing w:after="0" w:line="0" w:lineRule="atLeast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BFE" w:rsidRPr="00E53657" w:rsidRDefault="00F85BFE" w:rsidP="00F85BFE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536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105</w:t>
            </w:r>
          </w:p>
        </w:tc>
      </w:tr>
    </w:tbl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F85BFE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Default="00F85BFE" w:rsidP="00E53657">
      <w:pPr>
        <w:pStyle w:val="a4"/>
        <w:rPr>
          <w:rFonts w:ascii="Times New Roman" w:hAnsi="Times New Roman"/>
          <w:b/>
          <w:sz w:val="24"/>
          <w:szCs w:val="24"/>
        </w:rPr>
      </w:pPr>
    </w:p>
    <w:p w:rsidR="00E53657" w:rsidRDefault="00E53657" w:rsidP="00E53657">
      <w:pPr>
        <w:pStyle w:val="a4"/>
        <w:rPr>
          <w:rFonts w:ascii="Times New Roman" w:hAnsi="Times New Roman"/>
          <w:b/>
          <w:sz w:val="24"/>
          <w:szCs w:val="24"/>
        </w:rPr>
      </w:pPr>
    </w:p>
    <w:p w:rsidR="00E53657" w:rsidRPr="00E53657" w:rsidRDefault="00E53657" w:rsidP="00E53657">
      <w:pPr>
        <w:pStyle w:val="a4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73526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73526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73526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F85BFE" w:rsidRPr="00E53657" w:rsidRDefault="00F85BFE" w:rsidP="00735263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</w:p>
    <w:p w:rsidR="00735263" w:rsidRPr="00E53657" w:rsidRDefault="00E53657" w:rsidP="00735263">
      <w:pPr>
        <w:pStyle w:val="a4"/>
        <w:jc w:val="center"/>
        <w:rPr>
          <w:rFonts w:ascii="Times New Roman" w:hAnsi="Times New Roman"/>
          <w:b/>
          <w:sz w:val="24"/>
          <w:szCs w:val="24"/>
          <w:lang w:val="tt-RU"/>
        </w:rPr>
      </w:pPr>
      <w:r>
        <w:rPr>
          <w:rFonts w:ascii="Times New Roman" w:hAnsi="Times New Roman"/>
          <w:b/>
          <w:sz w:val="24"/>
          <w:szCs w:val="24"/>
        </w:rPr>
        <w:t>КАЛЕНДАРНО-ТЕМАТИЧЕСКОЕ ПЛАНИРОВАНИЕ</w:t>
      </w:r>
    </w:p>
    <w:p w:rsidR="009B66BB" w:rsidRPr="005C21E6" w:rsidRDefault="005C21E6" w:rsidP="009B66BB">
      <w:pPr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</w:pPr>
      <w:r>
        <w:rPr>
          <w:rFonts w:ascii="Times New Roman" w:eastAsiaTheme="minorEastAsia" w:hAnsi="Times New Roman"/>
          <w:sz w:val="24"/>
          <w:szCs w:val="24"/>
          <w:lang w:eastAsia="ru-RU"/>
        </w:rPr>
        <w:t xml:space="preserve"> </w:t>
      </w:r>
      <w:r w:rsidR="009B66BB" w:rsidRPr="00E53657">
        <w:rPr>
          <w:rFonts w:ascii="Times New Roman" w:eastAsiaTheme="minorEastAsia" w:hAnsi="Times New Roman"/>
          <w:b/>
          <w:sz w:val="24"/>
          <w:szCs w:val="24"/>
          <w:u w:val="single"/>
          <w:lang w:val="tt-RU" w:eastAsia="ru-RU"/>
        </w:rPr>
        <w:t>Учебник</w:t>
      </w:r>
      <w:r w:rsidR="009B66BB" w:rsidRPr="00E53657">
        <w:rPr>
          <w:rFonts w:ascii="Times New Roman" w:eastAsiaTheme="minorEastAsia" w:hAnsi="Times New Roman"/>
          <w:sz w:val="24"/>
          <w:szCs w:val="24"/>
          <w:u w:val="single"/>
          <w:lang w:val="tt-RU" w:eastAsia="ru-RU"/>
        </w:rPr>
        <w:t>:</w:t>
      </w:r>
      <w:r w:rsidR="009B66BB" w:rsidRPr="00E53657">
        <w:rPr>
          <w:rFonts w:ascii="Times New Roman" w:eastAsia="Times New Roman" w:hAnsi="Times New Roman"/>
          <w:color w:val="000000"/>
          <w:sz w:val="24"/>
          <w:szCs w:val="24"/>
          <w:u w:val="single"/>
          <w:lang w:eastAsia="ru-RU"/>
        </w:rPr>
        <w:t xml:space="preserve"> </w:t>
      </w:r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Английский язык,</w:t>
      </w:r>
      <w:r w:rsidR="009B66BB" w:rsidRPr="00E53657">
        <w:rPr>
          <w:rFonts w:ascii="Times New Roman" w:eastAsia="Times New Roman" w:hAnsi="Times New Roman"/>
          <w:i/>
          <w:color w:val="000000"/>
          <w:spacing w:val="2"/>
          <w:sz w:val="24"/>
          <w:szCs w:val="24"/>
          <w:lang w:eastAsia="ru-RU"/>
        </w:rPr>
        <w:t xml:space="preserve"> </w:t>
      </w:r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5</w:t>
      </w:r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класс: учеб. для </w:t>
      </w:r>
      <w:proofErr w:type="spellStart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общеобразоват</w:t>
      </w:r>
      <w:proofErr w:type="spellEnd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 организаций / (</w:t>
      </w:r>
      <w:proofErr w:type="spellStart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Н.И.Быкова</w:t>
      </w:r>
      <w:proofErr w:type="spellEnd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color w:val="000000"/>
          <w:sz w:val="24"/>
          <w:szCs w:val="24"/>
          <w:u w:val="single"/>
          <w:lang w:val="tt-RU" w:eastAsia="ru-RU"/>
        </w:rPr>
        <w:t xml:space="preserve"> </w:t>
      </w:r>
      <w:proofErr w:type="spellStart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Д.Дули</w:t>
      </w:r>
      <w:proofErr w:type="spellEnd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М.Д.Поспелова</w:t>
      </w:r>
      <w:proofErr w:type="spellEnd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 xml:space="preserve">, </w:t>
      </w:r>
      <w:proofErr w:type="spellStart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В.Эванс</w:t>
      </w:r>
      <w:proofErr w:type="spellEnd"/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). – Просвещение, 201</w:t>
      </w:r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>5</w:t>
      </w:r>
      <w:r w:rsidR="009B66BB" w:rsidRPr="00E53657"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  <w:t>. – 164 с.: ил – (Английский в фокусе)</w:t>
      </w:r>
      <w:r>
        <w:rPr>
          <w:rFonts w:ascii="Times New Roman" w:eastAsia="Times New Roman" w:hAnsi="Times New Roman"/>
          <w:i/>
          <w:color w:val="000000"/>
          <w:sz w:val="24"/>
          <w:szCs w:val="24"/>
          <w:lang w:val="tt-RU" w:eastAsia="ru-RU"/>
        </w:rPr>
        <w:t xml:space="preserve"> 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eastAsia="ru-RU"/>
        </w:rPr>
        <w:t>На изучение а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нглийского языка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в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 xml:space="preserve"> 5 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классе отводится </w:t>
      </w:r>
      <w:r w:rsidR="009B66BB" w:rsidRPr="00E53657">
        <w:rPr>
          <w:rFonts w:ascii="Times New Roman" w:eastAsiaTheme="minorEastAsia" w:hAnsi="Times New Roman"/>
          <w:b/>
          <w:i/>
          <w:sz w:val="24"/>
          <w:szCs w:val="24"/>
          <w:lang w:val="tt-RU" w:eastAsia="ru-RU"/>
        </w:rPr>
        <w:t xml:space="preserve">105 </w:t>
      </w:r>
      <w:r w:rsidR="009B66BB" w:rsidRPr="00E53657">
        <w:rPr>
          <w:rFonts w:ascii="Times New Roman" w:eastAsiaTheme="minorEastAsia" w:hAnsi="Times New Roman"/>
          <w:b/>
          <w:i/>
          <w:sz w:val="24"/>
          <w:szCs w:val="24"/>
          <w:lang w:eastAsia="ru-RU"/>
        </w:rPr>
        <w:t xml:space="preserve"> часов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из расчёта 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val="tt-RU" w:eastAsia="ru-RU"/>
        </w:rPr>
        <w:t>3</w:t>
      </w:r>
      <w:r w:rsidR="00E53657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 часа в </w:t>
      </w:r>
      <w:r w:rsidR="009B66BB" w:rsidRPr="00E53657">
        <w:rPr>
          <w:rFonts w:ascii="Times New Roman" w:eastAsiaTheme="minorEastAsia" w:hAnsi="Times New Roman"/>
          <w:i/>
          <w:sz w:val="24"/>
          <w:szCs w:val="24"/>
          <w:lang w:eastAsia="ru-RU"/>
        </w:rPr>
        <w:t xml:space="preserve">неделю.              </w:t>
      </w:r>
    </w:p>
    <w:p w:rsidR="009B66BB" w:rsidRPr="00E53657" w:rsidRDefault="009B66BB" w:rsidP="009B66BB">
      <w:pPr>
        <w:pStyle w:val="a4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pPr w:leftFromText="180" w:rightFromText="180" w:vertAnchor="text" w:horzAnchor="page" w:tblpX="1271" w:tblpY="6"/>
        <w:tblW w:w="14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108"/>
        <w:gridCol w:w="34"/>
        <w:gridCol w:w="10064"/>
        <w:gridCol w:w="1843"/>
        <w:gridCol w:w="1843"/>
      </w:tblGrid>
      <w:tr w:rsidR="009B66BB" w:rsidRPr="00E53657" w:rsidTr="00926972">
        <w:trPr>
          <w:trHeight w:val="305"/>
        </w:trPr>
        <w:tc>
          <w:tcPr>
            <w:tcW w:w="993" w:type="dxa"/>
            <w:gridSpan w:val="3"/>
            <w:vMerge w:val="restart"/>
          </w:tcPr>
          <w:p w:rsidR="009B66BB" w:rsidRPr="00E53657" w:rsidRDefault="009B66BB" w:rsidP="009269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657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  <w:r w:rsidRPr="00E536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E536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урока</w:t>
            </w:r>
            <w:proofErr w:type="spellEnd"/>
          </w:p>
        </w:tc>
        <w:tc>
          <w:tcPr>
            <w:tcW w:w="10064" w:type="dxa"/>
            <w:vMerge w:val="restart"/>
          </w:tcPr>
          <w:p w:rsidR="009B66BB" w:rsidRPr="00E53657" w:rsidRDefault="009B66BB" w:rsidP="00926972">
            <w:pPr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:rsidR="009B66BB" w:rsidRPr="00E53657" w:rsidRDefault="009B66BB" w:rsidP="0092697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Изуча</w:t>
            </w:r>
            <w:r w:rsidRPr="00E53657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е</w:t>
            </w: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мый</w:t>
            </w:r>
            <w:r w:rsidRPr="00E53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раздел,</w:t>
            </w:r>
            <w:r w:rsidRPr="00E53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53657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т</w:t>
            </w: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ема</w:t>
            </w:r>
            <w:r w:rsidRPr="00E53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E53657">
              <w:rPr>
                <w:rFonts w:ascii="Times New Roman" w:hAnsi="Times New Roman"/>
                <w:b/>
                <w:bCs/>
                <w:color w:val="000000"/>
                <w:spacing w:val="-1"/>
                <w:sz w:val="24"/>
                <w:szCs w:val="24"/>
              </w:rPr>
              <w:t>че</w:t>
            </w: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бного</w:t>
            </w:r>
            <w:r w:rsidRPr="00E5365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матер</w:t>
            </w:r>
            <w:r w:rsidRPr="00E53657">
              <w:rPr>
                <w:rFonts w:ascii="Times New Roman" w:hAnsi="Times New Roman"/>
                <w:b/>
                <w:bCs/>
                <w:color w:val="000000"/>
                <w:spacing w:val="1"/>
                <w:sz w:val="24"/>
                <w:szCs w:val="24"/>
              </w:rPr>
              <w:t>и</w:t>
            </w:r>
            <w:r w:rsidRPr="00E53657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ала</w:t>
            </w:r>
          </w:p>
        </w:tc>
        <w:tc>
          <w:tcPr>
            <w:tcW w:w="3686" w:type="dxa"/>
            <w:gridSpan w:val="2"/>
            <w:tcBorders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53657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9B66BB" w:rsidRPr="00E53657" w:rsidTr="00926972">
        <w:trPr>
          <w:trHeight w:val="368"/>
        </w:trPr>
        <w:tc>
          <w:tcPr>
            <w:tcW w:w="993" w:type="dxa"/>
            <w:gridSpan w:val="3"/>
            <w:vMerge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vMerge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9B66BB" w:rsidRPr="00E53657" w:rsidRDefault="00A43008" w:rsidP="0092697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B66BB" w:rsidRPr="00E53657" w:rsidRDefault="00A43008" w:rsidP="0092697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9B66BB" w:rsidRPr="00E53657" w:rsidTr="00926972">
        <w:trPr>
          <w:trHeight w:val="221"/>
        </w:trPr>
        <w:tc>
          <w:tcPr>
            <w:tcW w:w="14743" w:type="dxa"/>
            <w:gridSpan w:val="6"/>
          </w:tcPr>
          <w:p w:rsidR="009B66BB" w:rsidRPr="00E53657" w:rsidRDefault="00BC302F" w:rsidP="0092697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Вводный модуль</w:t>
            </w: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AF18AA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Вводный урок. </w:t>
            </w:r>
            <w:proofErr w:type="gramStart"/>
            <w:r w:rsidR="009B66BB" w:rsidRPr="00E53657">
              <w:rPr>
                <w:rFonts w:ascii="Times New Roman" w:hAnsi="Times New Roman"/>
                <w:sz w:val="24"/>
                <w:szCs w:val="24"/>
              </w:rPr>
              <w:t>Англо-говорящие</w:t>
            </w:r>
            <w:proofErr w:type="gramEnd"/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 страны. </w:t>
            </w:r>
            <w:bookmarkStart w:id="0" w:name="_GoBack"/>
            <w:bookmarkEnd w:id="0"/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2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Английский алфавит. Буквы А-Н.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3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Английский алфавит. Буквы </w:t>
            </w:r>
            <w:r w:rsidRPr="00E53657">
              <w:rPr>
                <w:rFonts w:ascii="Times New Roman" w:hAnsi="Times New Roman"/>
                <w:sz w:val="24"/>
                <w:szCs w:val="24"/>
                <w:lang w:val="en-US"/>
              </w:rPr>
              <w:t>I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>-</w:t>
            </w:r>
            <w:r w:rsidRPr="00E53657">
              <w:rPr>
                <w:rFonts w:ascii="Times New Roman" w:hAnsi="Times New Roman"/>
                <w:sz w:val="24"/>
                <w:szCs w:val="24"/>
                <w:lang w:val="en-US"/>
              </w:rPr>
              <w:t>R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Английский алфавит. Буквы </w:t>
            </w:r>
            <w:r w:rsidRPr="00E53657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>-</w:t>
            </w:r>
            <w:r w:rsidRPr="00E53657">
              <w:rPr>
                <w:rFonts w:ascii="Times New Roman" w:hAnsi="Times New Roman"/>
                <w:sz w:val="24"/>
                <w:szCs w:val="24"/>
                <w:lang w:val="en-US"/>
              </w:rPr>
              <w:t>Z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5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6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Числительные от 1 до 10.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7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Имена.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8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Цвета.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345"/>
        </w:trPr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9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926972" w:rsidRPr="00E53657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Глаголы места.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26972" w:rsidRPr="00E53657" w:rsidTr="00926972">
        <w:trPr>
          <w:trHeight w:val="192"/>
        </w:trPr>
        <w:tc>
          <w:tcPr>
            <w:tcW w:w="99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926972" w:rsidRPr="00E53657" w:rsidRDefault="0092697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926972" w:rsidRPr="00E53657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Школьные принадлежности.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926972" w:rsidRPr="00E53657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6972" w:rsidRPr="00E53657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12900" w:type="dxa"/>
            <w:gridSpan w:val="5"/>
            <w:tcBorders>
              <w:right w:val="single" w:sz="4" w:space="0" w:color="auto"/>
            </w:tcBorders>
          </w:tcPr>
          <w:p w:rsidR="009B66BB" w:rsidRPr="00E53657" w:rsidRDefault="00B84DBD" w:rsidP="00BC30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  <w:r w:rsidR="00BC302F">
              <w:rPr>
                <w:rFonts w:ascii="Times New Roman" w:hAnsi="Times New Roman"/>
                <w:b/>
                <w:sz w:val="24"/>
                <w:szCs w:val="24"/>
              </w:rPr>
              <w:t>Модуль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BC302F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Школьные дни</w:t>
            </w:r>
            <w:r w:rsidR="00BC302F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11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422B53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Школа. Школьное расписание.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12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926972" w:rsidRDefault="00926972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926972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Снова в школу! Числительные 11-20.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13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D57B1B" w:rsidRDefault="00926972" w:rsidP="00926972">
            <w:pPr>
              <w:pStyle w:val="a4"/>
              <w:rPr>
                <w:rStyle w:val="a5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926972">
              <w:rPr>
                <w:rStyle w:val="a5"/>
                <w:rFonts w:ascii="Times New Roman" w:hAnsi="Times New Roman"/>
                <w:i w:val="0"/>
                <w:iCs/>
                <w:sz w:val="24"/>
                <w:szCs w:val="24"/>
              </w:rPr>
              <w:t>Личные местоимения.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14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D57B1B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Любимые школьные предметы.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15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926972" w:rsidRDefault="00926972" w:rsidP="00926972">
            <w:pPr>
              <w:pStyle w:val="a4"/>
              <w:rPr>
                <w:rStyle w:val="a5"/>
                <w:rFonts w:ascii="Times New Roman" w:hAnsi="Times New Roman"/>
                <w:i w:val="0"/>
                <w:iCs/>
                <w:sz w:val="24"/>
                <w:szCs w:val="24"/>
              </w:rPr>
            </w:pPr>
            <w:r w:rsidRPr="00926972">
              <w:rPr>
                <w:rStyle w:val="a5"/>
                <w:rFonts w:ascii="Times New Roman" w:hAnsi="Times New Roman"/>
                <w:i w:val="0"/>
                <w:iCs/>
                <w:sz w:val="24"/>
                <w:szCs w:val="24"/>
              </w:rPr>
              <w:t>Школы в Англии.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16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D57B1B" w:rsidRDefault="00926972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926972">
              <w:rPr>
                <w:rFonts w:ascii="Times New Roman" w:hAnsi="Times New Roman"/>
                <w:iCs/>
                <w:sz w:val="24"/>
                <w:szCs w:val="24"/>
              </w:rPr>
              <w:t>Школьная жизнь.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17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D57B1B" w:rsidRDefault="00926972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926972">
              <w:rPr>
                <w:rFonts w:ascii="Times New Roman" w:hAnsi="Times New Roman"/>
                <w:sz w:val="24"/>
                <w:szCs w:val="24"/>
                <w:lang w:val="tt-RU"/>
              </w:rPr>
              <w:t>Приветствия.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330"/>
        </w:trPr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18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9B66BB" w:rsidRPr="00D57B1B" w:rsidRDefault="00926972" w:rsidP="00926972">
            <w:pPr>
              <w:pStyle w:val="a4"/>
              <w:tabs>
                <w:tab w:val="left" w:pos="6615"/>
              </w:tabs>
              <w:rPr>
                <w:rFonts w:ascii="Times New Roman" w:hAnsi="Times New Roman"/>
                <w:iCs/>
                <w:sz w:val="24"/>
                <w:szCs w:val="24"/>
              </w:rPr>
            </w:pPr>
            <w:r w:rsidRPr="00926972">
              <w:rPr>
                <w:rFonts w:ascii="Times New Roman" w:hAnsi="Times New Roman"/>
                <w:sz w:val="24"/>
                <w:szCs w:val="24"/>
              </w:rPr>
              <w:t>Правила работы в группе.</w:t>
            </w:r>
            <w:r w:rsidR="00BC30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57B1B" w:rsidRPr="00E53657" w:rsidRDefault="00D57B1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19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top w:val="single" w:sz="4" w:space="0" w:color="auto"/>
            </w:tcBorders>
          </w:tcPr>
          <w:p w:rsidR="009B66BB" w:rsidRPr="00D57B1B" w:rsidRDefault="000F7D84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Тест по Модулю 1</w:t>
            </w:r>
            <w:r w:rsidR="009B66BB" w:rsidRPr="00D57B1B">
              <w:rPr>
                <w:rFonts w:ascii="Times New Roman" w:hAnsi="Times New Roman"/>
                <w:sz w:val="24"/>
                <w:szCs w:val="24"/>
              </w:rPr>
              <w:t xml:space="preserve"> по теме «Школьные дни».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14743" w:type="dxa"/>
            <w:gridSpan w:val="6"/>
          </w:tcPr>
          <w:p w:rsidR="009B66BB" w:rsidRPr="00E53657" w:rsidRDefault="00BC302F" w:rsidP="00B84DB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2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Это я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300"/>
        </w:trPr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2</w:t>
            </w:r>
            <w:r w:rsidR="00E61910">
              <w:rPr>
                <w:rFonts w:ascii="Times New Roman" w:hAnsi="Times New Roman"/>
                <w:sz w:val="24"/>
                <w:szCs w:val="24"/>
              </w:rPr>
              <w:t>0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9B66BB" w:rsidRPr="00E53657" w:rsidRDefault="00AF18AA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Страны и национальности.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Глагол «иметь».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Мои вещи.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Множественное число существительных.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422B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Моя коллекция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Сувениры из</w:t>
            </w:r>
            <w:r w:rsidR="00422B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Великобритании.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Наша страна.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Покупка сувениров.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Англоговорящие страны. </w:t>
            </w:r>
            <w:r w:rsidR="00AF18AA">
              <w:t xml:space="preserve">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Контрольная работа по теме «Это я»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14743" w:type="dxa"/>
            <w:gridSpan w:val="6"/>
          </w:tcPr>
          <w:p w:rsidR="009B66BB" w:rsidRPr="00E53657" w:rsidRDefault="00BC302F" w:rsidP="00BC302F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3</w:t>
            </w:r>
            <w:r w:rsidR="009B66BB" w:rsidRPr="00BC30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Мой дом – моя крепость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375"/>
        </w:trPr>
        <w:tc>
          <w:tcPr>
            <w:tcW w:w="993" w:type="dxa"/>
            <w:gridSpan w:val="3"/>
            <w:tcBorders>
              <w:bottom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tcBorders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Дома. Порядковые числительные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Типы жилья.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26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С новосельем!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229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Грамматический оборот «там есть».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78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  <w:shd w:val="clear" w:color="auto" w:fill="auto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Моя комната. Предлоги места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Типичный английский дом.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Русские дома.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Осмотр дома.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Тадж-Махал.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93" w:type="dxa"/>
            <w:gridSpan w:val="3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64" w:type="dxa"/>
          </w:tcPr>
          <w:p w:rsidR="009B66BB" w:rsidRPr="00E53657" w:rsidRDefault="00BD7824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 по Модулю 3 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>по теме «Дома»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14743" w:type="dxa"/>
            <w:gridSpan w:val="6"/>
          </w:tcPr>
          <w:p w:rsidR="009B66BB" w:rsidRPr="00FC02F1" w:rsidRDefault="00BC302F" w:rsidP="00BC30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4</w:t>
            </w:r>
            <w:r w:rsidR="009B66BB" w:rsidRPr="00FC02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Семейные</w:t>
            </w:r>
            <w:r w:rsidR="009B66BB" w:rsidRPr="00FC02F1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узы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E61910">
              <w:rPr>
                <w:rFonts w:ascii="Times New Roman" w:hAnsi="Times New Roman"/>
                <w:sz w:val="24"/>
                <w:szCs w:val="24"/>
              </w:rPr>
              <w:t>0</w:t>
            </w:r>
            <w:r w:rsidR="00AF18A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Моя семья!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E61910">
              <w:rPr>
                <w:rFonts w:ascii="Times New Roman" w:hAnsi="Times New Roman"/>
                <w:sz w:val="24"/>
                <w:szCs w:val="24"/>
              </w:rPr>
              <w:t>1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Части речи. Местоимения.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E61910">
              <w:rPr>
                <w:rFonts w:ascii="Times New Roman" w:hAnsi="Times New Roman"/>
                <w:sz w:val="24"/>
                <w:szCs w:val="24"/>
              </w:rPr>
              <w:t>2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Кто есть кто?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E61910">
              <w:rPr>
                <w:rFonts w:ascii="Times New Roman" w:hAnsi="Times New Roman"/>
                <w:sz w:val="24"/>
                <w:szCs w:val="24"/>
              </w:rPr>
              <w:t>3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Притяжательный падеж существительных.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E61910">
              <w:rPr>
                <w:rFonts w:ascii="Times New Roman" w:hAnsi="Times New Roman"/>
                <w:sz w:val="24"/>
                <w:szCs w:val="24"/>
              </w:rPr>
              <w:t>4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Знаменитые люди.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E61910">
              <w:rPr>
                <w:rFonts w:ascii="Times New Roman" w:hAnsi="Times New Roman"/>
                <w:sz w:val="24"/>
                <w:szCs w:val="24"/>
              </w:rPr>
              <w:t>5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422B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«Американские </w:t>
            </w:r>
            <w:proofErr w:type="spellStart"/>
            <w:r w:rsidR="00CB6A02">
              <w:rPr>
                <w:rFonts w:ascii="Times New Roman" w:hAnsi="Times New Roman"/>
                <w:sz w:val="24"/>
                <w:szCs w:val="24"/>
              </w:rPr>
              <w:t>телесемьи</w:t>
            </w:r>
            <w:proofErr w:type="spellEnd"/>
            <w:r w:rsidR="00CB6A02">
              <w:rPr>
                <w:rFonts w:ascii="Times New Roman" w:hAnsi="Times New Roman"/>
                <w:sz w:val="24"/>
                <w:szCs w:val="24"/>
              </w:rPr>
              <w:t>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4</w:t>
            </w:r>
            <w:r w:rsidR="00E61910">
              <w:rPr>
                <w:rFonts w:ascii="Times New Roman" w:hAnsi="Times New Roman"/>
                <w:sz w:val="24"/>
                <w:szCs w:val="24"/>
              </w:rPr>
              <w:t>6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Увлечения.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Описание   людей.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BC302F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959" w:type="dxa"/>
            <w:gridSpan w:val="2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098" w:type="dxa"/>
            <w:gridSpan w:val="2"/>
          </w:tcPr>
          <w:p w:rsidR="009B66BB" w:rsidRPr="00E53657" w:rsidRDefault="00E23679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>по теме «Семейные узы»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14743" w:type="dxa"/>
            <w:gridSpan w:val="6"/>
          </w:tcPr>
          <w:p w:rsidR="00F85EAD" w:rsidRPr="00F85EAD" w:rsidRDefault="00F85EAD" w:rsidP="00926972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B66BB" w:rsidRPr="00E53657" w:rsidRDefault="00BC302F" w:rsidP="00BC30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5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Животные со всего света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5</w:t>
            </w:r>
            <w:r w:rsidR="00E61910">
              <w:rPr>
                <w:rFonts w:ascii="Times New Roman" w:hAnsi="Times New Roman"/>
                <w:sz w:val="24"/>
                <w:szCs w:val="24"/>
              </w:rPr>
              <w:t>0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CB6A0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Удивительные создания. 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Животные Индии.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5</w:t>
            </w:r>
            <w:r w:rsidR="00E61910">
              <w:rPr>
                <w:rFonts w:ascii="Times New Roman" w:hAnsi="Times New Roman"/>
                <w:sz w:val="24"/>
                <w:szCs w:val="24"/>
              </w:rPr>
              <w:t>1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В зоопарке.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5</w:t>
            </w:r>
            <w:r w:rsidR="00E61910">
              <w:rPr>
                <w:rFonts w:ascii="Times New Roman" w:hAnsi="Times New Roman"/>
                <w:sz w:val="24"/>
                <w:szCs w:val="24"/>
              </w:rPr>
              <w:t>2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Простое настоящее время.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5</w:t>
            </w:r>
            <w:r w:rsidR="00E61910">
              <w:rPr>
                <w:rFonts w:ascii="Times New Roman" w:hAnsi="Times New Roman"/>
                <w:sz w:val="24"/>
                <w:szCs w:val="24"/>
              </w:rPr>
              <w:t>3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Мой питомец.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5</w:t>
            </w:r>
            <w:r w:rsidR="00E61910">
              <w:rPr>
                <w:rFonts w:ascii="Times New Roman" w:hAnsi="Times New Roman"/>
                <w:sz w:val="24"/>
                <w:szCs w:val="24"/>
              </w:rPr>
              <w:t>4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Пушистые друзья.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5</w:t>
            </w:r>
            <w:r w:rsidR="00E61910">
              <w:rPr>
                <w:rFonts w:ascii="Times New Roman" w:hAnsi="Times New Roman"/>
                <w:sz w:val="24"/>
                <w:szCs w:val="24"/>
              </w:rPr>
              <w:t>5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Животные. 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Посещение ветлечебницы.</w:t>
            </w:r>
            <w:r w:rsidRPr="00E5365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Жизнь насекомых. </w:t>
            </w:r>
            <w:r w:rsidR="00CB6A02">
              <w:t xml:space="preserve">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CB6A02" w:rsidRPr="00E53657" w:rsidRDefault="00BD7824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5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 по теме «Животные со всего света»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70"/>
        </w:trPr>
        <w:tc>
          <w:tcPr>
            <w:tcW w:w="14743" w:type="dxa"/>
            <w:gridSpan w:val="6"/>
          </w:tcPr>
          <w:p w:rsidR="009B66BB" w:rsidRPr="00E53657" w:rsidRDefault="00BC302F" w:rsidP="00BC30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6</w:t>
            </w:r>
            <w:r w:rsidR="009B66BB" w:rsidRPr="00BC302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С утра до вечера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CB6A02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Распорядок дня.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Наречия частотности. Предлоги.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CB6A0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6191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На работ</w:t>
            </w:r>
            <w:r w:rsidR="00E10E7B">
              <w:rPr>
                <w:rFonts w:ascii="Times New Roman" w:hAnsi="Times New Roman"/>
                <w:sz w:val="24"/>
                <w:szCs w:val="24"/>
              </w:rPr>
              <w:t xml:space="preserve">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CB6A0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6191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Настоящее длительное время.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CB6A0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6191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Выходные.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CB6A0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E61910"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650003" w:rsidRPr="00CB6A02" w:rsidRDefault="00CB6A0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Главные достопримечательности «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>Биг Вен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. 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003" w:rsidRPr="00E53657" w:rsidTr="00926972">
        <w:trPr>
          <w:trHeight w:val="195"/>
        </w:trPr>
        <w:tc>
          <w:tcPr>
            <w:tcW w:w="851" w:type="dxa"/>
            <w:tcBorders>
              <w:top w:val="single" w:sz="4" w:space="0" w:color="auto"/>
            </w:tcBorders>
          </w:tcPr>
          <w:p w:rsidR="00650003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  <w:r w:rsidR="006500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650003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Слава.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Приглашение</w:t>
            </w:r>
            <w:r w:rsidRPr="00E5365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к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 xml:space="preserve"> действию.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205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Солнечные часы.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CB6A02" w:rsidRPr="00E53657" w:rsidRDefault="00BD7824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6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 по теме «С утра до вечера»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14743" w:type="dxa"/>
            <w:gridSpan w:val="6"/>
          </w:tcPr>
          <w:p w:rsidR="009B66BB" w:rsidRPr="00E53657" w:rsidRDefault="00BC302F" w:rsidP="00B84DBD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7 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В любую погоду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CB6A02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Год за годом.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CB6A0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191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Одевайся правильно.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Здорово! Развитие навыков письменной речи: «Описание любимого времени года».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CB6A0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1910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650003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Климат Аляски. 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003" w:rsidRPr="00E53657" w:rsidTr="00926972">
        <w:trPr>
          <w:trHeight w:val="22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0003" w:rsidRDefault="00650003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61910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Времена года.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285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CB6A02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Покупка одежды.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B6A02" w:rsidRPr="00E53657" w:rsidTr="00926972">
        <w:trPr>
          <w:trHeight w:val="162"/>
        </w:trPr>
        <w:tc>
          <w:tcPr>
            <w:tcW w:w="851" w:type="dxa"/>
            <w:tcBorders>
              <w:top w:val="single" w:sz="4" w:space="0" w:color="auto"/>
            </w:tcBorders>
          </w:tcPr>
          <w:p w:rsidR="00CB6A02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CB6A02" w:rsidRPr="00CB6A02" w:rsidRDefault="00CB6A02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Какая погода? </w:t>
            </w:r>
            <w:r>
              <w:t xml:space="preserve"> </w:t>
            </w:r>
            <w:r w:rsidR="00BC302F" w:rsidRPr="00BC302F">
              <w:rPr>
                <w:rFonts w:ascii="Times New Roman" w:hAnsi="Times New Roman"/>
                <w:sz w:val="24"/>
                <w:szCs w:val="24"/>
                <w:lang w:val="tt-RU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CB6A02" w:rsidRPr="00E53657" w:rsidRDefault="00CB6A0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B6A02" w:rsidRPr="00E53657" w:rsidRDefault="00CB6A02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BD7824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 по теме «Погода. Времена года».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BC302F" w:rsidTr="00926972">
        <w:trPr>
          <w:trHeight w:val="144"/>
        </w:trPr>
        <w:tc>
          <w:tcPr>
            <w:tcW w:w="14743" w:type="dxa"/>
            <w:gridSpan w:val="6"/>
          </w:tcPr>
          <w:p w:rsidR="009B66BB" w:rsidRPr="00BC302F" w:rsidRDefault="00BC302F" w:rsidP="00BC30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Модуль 8 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Особые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дни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Праздники. </w:t>
            </w:r>
            <w:r w:rsidRPr="00E5365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Неисчисляемые и исчисляемые существительные.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Готовим сами! Понятие «много».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У меня день рождения!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22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CB6A02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E61910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650003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День благодарения.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003" w:rsidRPr="00E53657" w:rsidTr="00926972">
        <w:trPr>
          <w:trHeight w:val="15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650003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Фестивали.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  <w:tcBorders>
              <w:top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Заказ блюд в ресторане. </w:t>
            </w:r>
            <w:r w:rsidRPr="00E53657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Правила гигиены. </w:t>
            </w:r>
            <w:r w:rsidR="00650003">
              <w:t xml:space="preserve">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9B66BB" w:rsidRPr="00E53657" w:rsidRDefault="00BD7824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8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 по теме «Особые дни»</w:t>
            </w:r>
            <w:r w:rsidR="006500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14743" w:type="dxa"/>
            <w:gridSpan w:val="6"/>
          </w:tcPr>
          <w:p w:rsidR="009B66BB" w:rsidRPr="00E53657" w:rsidRDefault="00BC302F" w:rsidP="00BC30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9 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Жить в ногу со временем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покупками.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Досуг в городе.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Рецензия на фильм!</w:t>
            </w:r>
            <w:r w:rsidRPr="00E5365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28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650003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proofErr w:type="spellStart"/>
            <w:r w:rsidRPr="00E53657">
              <w:rPr>
                <w:rFonts w:ascii="Times New Roman" w:hAnsi="Times New Roman"/>
                <w:sz w:val="24"/>
                <w:szCs w:val="24"/>
              </w:rPr>
              <w:t>Лексер</w:t>
            </w:r>
            <w:proofErr w:type="spellEnd"/>
            <w:r w:rsidRPr="00E53657">
              <w:rPr>
                <w:rFonts w:ascii="Times New Roman" w:hAnsi="Times New Roman"/>
                <w:sz w:val="24"/>
                <w:szCs w:val="24"/>
              </w:rPr>
              <w:t xml:space="preserve"> –</w:t>
            </w:r>
            <w:r w:rsidR="0065000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>сквер-центр отдыха в Лондоне.</w:t>
            </w:r>
            <w:r w:rsidRPr="00E5365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 w:rsidR="00E61910"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0003" w:rsidRPr="00E53657" w:rsidTr="00926972">
        <w:trPr>
          <w:trHeight w:val="225"/>
        </w:trPr>
        <w:tc>
          <w:tcPr>
            <w:tcW w:w="851" w:type="dxa"/>
            <w:tcBorders>
              <w:top w:val="single" w:sz="4" w:space="0" w:color="auto"/>
            </w:tcBorders>
          </w:tcPr>
          <w:p w:rsidR="00650003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650003" w:rsidRPr="00E53657" w:rsidRDefault="00E61910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61910">
              <w:rPr>
                <w:rFonts w:ascii="Times New Roman" w:hAnsi="Times New Roman"/>
                <w:sz w:val="24"/>
                <w:szCs w:val="24"/>
              </w:rPr>
              <w:t>Музеи.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50003" w:rsidRPr="00E53657" w:rsidRDefault="0065000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650003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61910">
              <w:rPr>
                <w:rFonts w:ascii="Times New Roman" w:hAnsi="Times New Roman"/>
                <w:sz w:val="24"/>
                <w:szCs w:val="24"/>
              </w:rPr>
              <w:t>1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E61910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61910">
              <w:rPr>
                <w:rFonts w:ascii="Times New Roman" w:hAnsi="Times New Roman"/>
                <w:iCs/>
                <w:sz w:val="24"/>
                <w:szCs w:val="24"/>
                <w:lang w:val="tt-RU"/>
              </w:rPr>
              <w:t>Спрашиваем дорогу.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92.</w:t>
            </w:r>
          </w:p>
        </w:tc>
        <w:tc>
          <w:tcPr>
            <w:tcW w:w="10206" w:type="dxa"/>
            <w:gridSpan w:val="3"/>
          </w:tcPr>
          <w:p w:rsidR="009B66BB" w:rsidRPr="00E53657" w:rsidRDefault="00E61910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61910">
              <w:rPr>
                <w:rFonts w:ascii="Times New Roman" w:hAnsi="Times New Roman"/>
                <w:sz w:val="24"/>
                <w:szCs w:val="24"/>
              </w:rPr>
              <w:t xml:space="preserve">Британские  монеты. 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93.</w:t>
            </w:r>
          </w:p>
        </w:tc>
        <w:tc>
          <w:tcPr>
            <w:tcW w:w="10206" w:type="dxa"/>
            <w:gridSpan w:val="3"/>
          </w:tcPr>
          <w:p w:rsidR="009B66BB" w:rsidRPr="00E53657" w:rsidRDefault="00BD7824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Тест по Модулю 9</w:t>
            </w:r>
            <w:r w:rsidR="009B66BB" w:rsidRPr="00E53657">
              <w:rPr>
                <w:rFonts w:ascii="Times New Roman" w:hAnsi="Times New Roman"/>
                <w:sz w:val="24"/>
                <w:szCs w:val="24"/>
              </w:rPr>
              <w:t xml:space="preserve"> по теме «Жить в ногу со временем»</w:t>
            </w:r>
            <w:r w:rsidR="0065000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BC302F" w:rsidTr="00926972">
        <w:trPr>
          <w:trHeight w:val="144"/>
        </w:trPr>
        <w:tc>
          <w:tcPr>
            <w:tcW w:w="14743" w:type="dxa"/>
            <w:gridSpan w:val="6"/>
          </w:tcPr>
          <w:p w:rsidR="009B66BB" w:rsidRPr="00BC302F" w:rsidRDefault="00BC302F" w:rsidP="00BC302F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Модуль 10 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="009B66BB" w:rsidRPr="00E53657">
              <w:rPr>
                <w:rFonts w:ascii="Times New Roman" w:hAnsi="Times New Roman"/>
                <w:b/>
                <w:sz w:val="24"/>
                <w:szCs w:val="24"/>
              </w:rPr>
              <w:t>Каникулы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94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iCs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iCs/>
                <w:sz w:val="24"/>
                <w:szCs w:val="24"/>
              </w:rPr>
              <w:t>Каникулы.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95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Летние удовольствия.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96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 xml:space="preserve">Записки.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97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iCs/>
                <w:sz w:val="24"/>
                <w:szCs w:val="24"/>
              </w:rPr>
              <w:t>Путешествие по Шотландии.</w:t>
            </w:r>
            <w:r w:rsidRPr="00E5365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31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Арендуем велосипеды.</w:t>
            </w:r>
            <w:r w:rsidR="000C2AD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22B53" w:rsidRPr="00E53657" w:rsidRDefault="00422B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2B53" w:rsidRPr="00E53657" w:rsidTr="00926972">
        <w:trPr>
          <w:trHeight w:val="222"/>
        </w:trPr>
        <w:tc>
          <w:tcPr>
            <w:tcW w:w="851" w:type="dxa"/>
            <w:tcBorders>
              <w:top w:val="single" w:sz="4" w:space="0" w:color="auto"/>
            </w:tcBorders>
          </w:tcPr>
          <w:p w:rsidR="00422B53" w:rsidRPr="00E53657" w:rsidRDefault="00E61910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422B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Отдых</w:t>
            </w:r>
            <w:r w:rsidRPr="0044075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422B53" w:rsidRPr="00E53657" w:rsidRDefault="00422B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22B53" w:rsidRDefault="00422B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753" w:rsidRPr="00E53657" w:rsidTr="00926972">
        <w:trPr>
          <w:trHeight w:val="192"/>
        </w:trPr>
        <w:tc>
          <w:tcPr>
            <w:tcW w:w="851" w:type="dxa"/>
            <w:tcBorders>
              <w:top w:val="single" w:sz="4" w:space="0" w:color="auto"/>
            </w:tcBorders>
          </w:tcPr>
          <w:p w:rsidR="00440753" w:rsidRDefault="00440753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0753">
              <w:rPr>
                <w:rFonts w:ascii="Times New Roman" w:hAnsi="Times New Roman"/>
                <w:sz w:val="24"/>
                <w:szCs w:val="24"/>
              </w:rPr>
              <w:t xml:space="preserve">География (домашнее чтение). </w:t>
            </w:r>
            <w:r w:rsidR="00BC302F" w:rsidRPr="00BC302F">
              <w:rPr>
                <w:rFonts w:ascii="Times New Roman" w:hAnsi="Times New Roman"/>
                <w:sz w:val="24"/>
                <w:szCs w:val="24"/>
              </w:rPr>
              <w:t>Закрепление лексико-грамматических навыков.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144"/>
        </w:trPr>
        <w:tc>
          <w:tcPr>
            <w:tcW w:w="851" w:type="dxa"/>
          </w:tcPr>
          <w:p w:rsidR="009B66BB" w:rsidRPr="00E53657" w:rsidRDefault="00422B53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440753">
              <w:rPr>
                <w:rFonts w:ascii="Times New Roman" w:hAnsi="Times New Roman"/>
                <w:sz w:val="24"/>
                <w:szCs w:val="24"/>
              </w:rPr>
              <w:t>1</w:t>
            </w:r>
            <w:r w:rsidR="00CB6A0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</w:tcPr>
          <w:p w:rsidR="009B66BB" w:rsidRPr="00E53657" w:rsidRDefault="000C2AD8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FC02F1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аттестация.</w:t>
            </w:r>
            <w:r w:rsidRPr="00E53657">
              <w:rPr>
                <w:rFonts w:ascii="Times New Roman" w:hAnsi="Times New Roman"/>
                <w:i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Контрольная работа</w:t>
            </w:r>
            <w:r w:rsidR="00E61910">
              <w:rPr>
                <w:rFonts w:ascii="Times New Roman" w:hAnsi="Times New Roman"/>
                <w:iCs/>
                <w:sz w:val="24"/>
                <w:szCs w:val="24"/>
              </w:rPr>
              <w:t>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B66BB" w:rsidRPr="00E53657" w:rsidTr="00926972">
        <w:trPr>
          <w:trHeight w:val="345"/>
        </w:trPr>
        <w:tc>
          <w:tcPr>
            <w:tcW w:w="851" w:type="dxa"/>
            <w:tcBorders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53657">
              <w:rPr>
                <w:rFonts w:ascii="Times New Roman" w:hAnsi="Times New Roman"/>
                <w:sz w:val="24"/>
                <w:szCs w:val="24"/>
              </w:rPr>
              <w:t>10</w:t>
            </w:r>
            <w:r w:rsidR="00440753">
              <w:rPr>
                <w:rFonts w:ascii="Times New Roman" w:hAnsi="Times New Roman"/>
                <w:sz w:val="24"/>
                <w:szCs w:val="24"/>
              </w:rPr>
              <w:t>2</w:t>
            </w:r>
            <w:r w:rsidR="00E61910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9B66BB" w:rsidRPr="000C2AD8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0753">
              <w:rPr>
                <w:rFonts w:ascii="Times New Roman" w:hAnsi="Times New Roman"/>
                <w:sz w:val="24"/>
                <w:szCs w:val="24"/>
              </w:rPr>
              <w:t>Време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440753">
              <w:rPr>
                <w:rFonts w:ascii="Times New Roman" w:hAnsi="Times New Roman"/>
                <w:sz w:val="24"/>
                <w:szCs w:val="24"/>
              </w:rPr>
              <w:t>(отработка грамматических навыков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B66BB" w:rsidRPr="00E53657" w:rsidRDefault="009B66BB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753" w:rsidRPr="00E53657" w:rsidTr="00926972">
        <w:trPr>
          <w:trHeight w:val="270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40753" w:rsidRPr="00E53657" w:rsidRDefault="00440753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103.</w:t>
            </w:r>
          </w:p>
        </w:tc>
        <w:tc>
          <w:tcPr>
            <w:tcW w:w="10206" w:type="dxa"/>
            <w:gridSpan w:val="3"/>
            <w:tcBorders>
              <w:bottom w:val="single" w:sz="4" w:space="0" w:color="auto"/>
            </w:tcBorders>
          </w:tcPr>
          <w:p w:rsidR="00440753" w:rsidRPr="000C2AD8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0753">
              <w:rPr>
                <w:rFonts w:ascii="Times New Roman" w:hAnsi="Times New Roman"/>
                <w:sz w:val="24"/>
                <w:szCs w:val="24"/>
              </w:rPr>
              <w:t xml:space="preserve">Времена </w:t>
            </w:r>
            <w:proofErr w:type="spellStart"/>
            <w:r w:rsidRPr="00440753">
              <w:rPr>
                <w:rFonts w:ascii="Times New Roman" w:hAnsi="Times New Roman"/>
                <w:sz w:val="24"/>
                <w:szCs w:val="24"/>
              </w:rPr>
              <w:t>Present</w:t>
            </w:r>
            <w:proofErr w:type="spellEnd"/>
            <w:r w:rsidRPr="00440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0753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440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0753">
              <w:rPr>
                <w:rFonts w:ascii="Times New Roman" w:hAnsi="Times New Roman"/>
                <w:sz w:val="24"/>
                <w:szCs w:val="24"/>
              </w:rPr>
              <w:t>or</w:t>
            </w:r>
            <w:proofErr w:type="spellEnd"/>
            <w:r w:rsidRPr="00440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0753">
              <w:rPr>
                <w:rFonts w:ascii="Times New Roman" w:hAnsi="Times New Roman"/>
                <w:sz w:val="24"/>
                <w:szCs w:val="24"/>
              </w:rPr>
              <w:t>Continuous</w:t>
            </w:r>
            <w:proofErr w:type="spellEnd"/>
            <w:r w:rsidRPr="00440753">
              <w:rPr>
                <w:rFonts w:ascii="Times New Roman" w:hAnsi="Times New Roman"/>
                <w:sz w:val="24"/>
                <w:szCs w:val="24"/>
              </w:rPr>
              <w:t xml:space="preserve"> (отработка грамматических навыков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bottom w:val="single" w:sz="4" w:space="0" w:color="auto"/>
              <w:right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753" w:rsidRPr="00E53657" w:rsidTr="00926972">
        <w:trPr>
          <w:trHeight w:val="228"/>
        </w:trPr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:rsidR="00440753" w:rsidRDefault="00440753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104.</w:t>
            </w:r>
          </w:p>
        </w:tc>
        <w:tc>
          <w:tcPr>
            <w:tcW w:w="10206" w:type="dxa"/>
            <w:gridSpan w:val="3"/>
            <w:tcBorders>
              <w:top w:val="single" w:sz="4" w:space="0" w:color="auto"/>
            </w:tcBorders>
          </w:tcPr>
          <w:p w:rsidR="00440753" w:rsidRPr="000C2AD8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0753">
              <w:rPr>
                <w:rFonts w:ascii="Times New Roman" w:hAnsi="Times New Roman"/>
                <w:sz w:val="24"/>
                <w:szCs w:val="24"/>
              </w:rPr>
              <w:t xml:space="preserve">Времена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Future</w:t>
            </w:r>
            <w:r w:rsidRPr="0044075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440753">
              <w:rPr>
                <w:rFonts w:ascii="Times New Roman" w:hAnsi="Times New Roman"/>
                <w:sz w:val="24"/>
                <w:szCs w:val="24"/>
              </w:rPr>
              <w:t>Simple</w:t>
            </w:r>
            <w:proofErr w:type="spellEnd"/>
            <w:r w:rsidRPr="00440753">
              <w:rPr>
                <w:rFonts w:ascii="Times New Roman" w:hAnsi="Times New Roman"/>
                <w:sz w:val="24"/>
                <w:szCs w:val="24"/>
              </w:rPr>
              <w:t xml:space="preserve"> (отработка грамматических навыков</w:t>
            </w:r>
            <w:r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843" w:type="dxa"/>
            <w:tcBorders>
              <w:top w:val="single" w:sz="4" w:space="0" w:color="auto"/>
              <w:right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40753" w:rsidRPr="00E53657" w:rsidTr="00926972">
        <w:trPr>
          <w:trHeight w:val="513"/>
        </w:trPr>
        <w:tc>
          <w:tcPr>
            <w:tcW w:w="851" w:type="dxa"/>
            <w:tcBorders>
              <w:top w:val="single" w:sz="4" w:space="0" w:color="auto"/>
            </w:tcBorders>
          </w:tcPr>
          <w:p w:rsidR="00440753" w:rsidRPr="00E53657" w:rsidRDefault="00440753" w:rsidP="00926972">
            <w:pPr>
              <w:pStyle w:val="a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105.</w:t>
            </w:r>
          </w:p>
        </w:tc>
        <w:tc>
          <w:tcPr>
            <w:tcW w:w="10206" w:type="dxa"/>
            <w:gridSpan w:val="3"/>
          </w:tcPr>
          <w:p w:rsidR="00440753" w:rsidRPr="000C2AD8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440753">
              <w:rPr>
                <w:rFonts w:ascii="Times New Roman" w:hAnsi="Times New Roman"/>
                <w:sz w:val="24"/>
                <w:szCs w:val="24"/>
              </w:rPr>
              <w:t>Урок-повторение. Итоговый урок.</w:t>
            </w: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left w:val="single" w:sz="4" w:space="0" w:color="auto"/>
            </w:tcBorders>
          </w:tcPr>
          <w:p w:rsidR="00440753" w:rsidRPr="00E53657" w:rsidRDefault="00440753" w:rsidP="00926972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35263" w:rsidRPr="00E53657" w:rsidRDefault="00735263" w:rsidP="00BC302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35263" w:rsidRPr="00E53657" w:rsidRDefault="00735263" w:rsidP="00735263">
      <w:pPr>
        <w:spacing w:after="0" w:line="240" w:lineRule="auto"/>
        <w:ind w:firstLine="709"/>
        <w:rPr>
          <w:rFonts w:ascii="Times New Roman" w:hAnsi="Times New Roman"/>
          <w:b/>
          <w:sz w:val="24"/>
          <w:szCs w:val="24"/>
        </w:rPr>
      </w:pPr>
    </w:p>
    <w:p w:rsidR="00544D53" w:rsidRPr="00E53657" w:rsidRDefault="00544D53">
      <w:pPr>
        <w:rPr>
          <w:rFonts w:ascii="Times New Roman" w:hAnsi="Times New Roman"/>
          <w:sz w:val="24"/>
          <w:szCs w:val="24"/>
        </w:rPr>
      </w:pPr>
    </w:p>
    <w:sectPr w:rsidR="00544D53" w:rsidRPr="00E53657" w:rsidSect="00E536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C07EA"/>
    <w:multiLevelType w:val="multilevel"/>
    <w:tmpl w:val="91B430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EA1DFE"/>
    <w:multiLevelType w:val="multilevel"/>
    <w:tmpl w:val="8028F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1025C5"/>
    <w:multiLevelType w:val="multilevel"/>
    <w:tmpl w:val="70B2B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5407936"/>
    <w:multiLevelType w:val="multilevel"/>
    <w:tmpl w:val="9D7649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8675C28"/>
    <w:multiLevelType w:val="multilevel"/>
    <w:tmpl w:val="77EAA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B05C22"/>
    <w:multiLevelType w:val="multilevel"/>
    <w:tmpl w:val="8484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2453A05"/>
    <w:multiLevelType w:val="multilevel"/>
    <w:tmpl w:val="3EACC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C2A3289"/>
    <w:multiLevelType w:val="multilevel"/>
    <w:tmpl w:val="F3D6EA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E2263C4"/>
    <w:multiLevelType w:val="multilevel"/>
    <w:tmpl w:val="297CF6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36E1485"/>
    <w:multiLevelType w:val="multilevel"/>
    <w:tmpl w:val="E146B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4287F4D"/>
    <w:multiLevelType w:val="multilevel"/>
    <w:tmpl w:val="FA0A1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AB53D57"/>
    <w:multiLevelType w:val="multilevel"/>
    <w:tmpl w:val="D7626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D8C48FE"/>
    <w:multiLevelType w:val="multilevel"/>
    <w:tmpl w:val="1DF0E0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D9D3DF9"/>
    <w:multiLevelType w:val="multilevel"/>
    <w:tmpl w:val="7C6A5A0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9"/>
  </w:num>
  <w:num w:numId="7">
    <w:abstractNumId w:val="3"/>
  </w:num>
  <w:num w:numId="8">
    <w:abstractNumId w:val="11"/>
  </w:num>
  <w:num w:numId="9">
    <w:abstractNumId w:val="12"/>
  </w:num>
  <w:num w:numId="10">
    <w:abstractNumId w:val="5"/>
  </w:num>
  <w:num w:numId="11">
    <w:abstractNumId w:val="7"/>
  </w:num>
  <w:num w:numId="12">
    <w:abstractNumId w:val="4"/>
  </w:num>
  <w:num w:numId="13">
    <w:abstractNumId w:val="8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63"/>
    <w:rsid w:val="000C2AD8"/>
    <w:rsid w:val="000D10E0"/>
    <w:rsid w:val="000F7D84"/>
    <w:rsid w:val="00257342"/>
    <w:rsid w:val="003279F7"/>
    <w:rsid w:val="003B0A0B"/>
    <w:rsid w:val="00422B53"/>
    <w:rsid w:val="00432452"/>
    <w:rsid w:val="00440753"/>
    <w:rsid w:val="004929DC"/>
    <w:rsid w:val="004E1B9F"/>
    <w:rsid w:val="00544D53"/>
    <w:rsid w:val="005C21E6"/>
    <w:rsid w:val="006200B2"/>
    <w:rsid w:val="00650003"/>
    <w:rsid w:val="00735263"/>
    <w:rsid w:val="00926972"/>
    <w:rsid w:val="009B66BB"/>
    <w:rsid w:val="00A43008"/>
    <w:rsid w:val="00AF18AA"/>
    <w:rsid w:val="00B84DBD"/>
    <w:rsid w:val="00BC302F"/>
    <w:rsid w:val="00BD7824"/>
    <w:rsid w:val="00C91726"/>
    <w:rsid w:val="00CB221B"/>
    <w:rsid w:val="00CB6A02"/>
    <w:rsid w:val="00D57B1B"/>
    <w:rsid w:val="00E10E7B"/>
    <w:rsid w:val="00E23679"/>
    <w:rsid w:val="00E53657"/>
    <w:rsid w:val="00E61910"/>
    <w:rsid w:val="00F85BFE"/>
    <w:rsid w:val="00F85EAD"/>
    <w:rsid w:val="00FC0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72555A1-0E95-4671-AEA1-1FF7F1C64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526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352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735263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Emphasis"/>
    <w:uiPriority w:val="99"/>
    <w:qFormat/>
    <w:rsid w:val="00735263"/>
    <w:rPr>
      <w:rFonts w:cs="Times New Roman"/>
      <w:i/>
    </w:rPr>
  </w:style>
  <w:style w:type="paragraph" w:styleId="a6">
    <w:name w:val="Balloon Text"/>
    <w:basedOn w:val="a"/>
    <w:link w:val="a7"/>
    <w:uiPriority w:val="99"/>
    <w:semiHidden/>
    <w:unhideWhenUsed/>
    <w:rsid w:val="00E536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536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0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BA11AF-D2F7-4B05-BC90-9AEB1362C7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15</Pages>
  <Words>3648</Words>
  <Characters>20796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рушания</dc:creator>
  <cp:lastModifiedBy>Земфира Миннахметова</cp:lastModifiedBy>
  <cp:revision>24</cp:revision>
  <cp:lastPrinted>2021-09-02T08:52:00Z</cp:lastPrinted>
  <dcterms:created xsi:type="dcterms:W3CDTF">2018-02-02T19:11:00Z</dcterms:created>
  <dcterms:modified xsi:type="dcterms:W3CDTF">2021-09-02T08:53:00Z</dcterms:modified>
</cp:coreProperties>
</file>